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0F" w:rsidRDefault="00C9300F" w:rsidP="000455BF">
      <w:pPr>
        <w:spacing w:line="360" w:lineRule="atLeast"/>
        <w:rPr>
          <w:rFonts w:ascii="Arial" w:hAnsi="Arial" w:cs="Arial"/>
          <w:bCs/>
          <w:color w:val="808080" w:themeColor="background1" w:themeShade="80"/>
          <w:sz w:val="21"/>
          <w:szCs w:val="21"/>
        </w:rPr>
      </w:pPr>
    </w:p>
    <w:p w:rsidR="00C9300F" w:rsidRDefault="00C9300F" w:rsidP="000455BF">
      <w:pPr>
        <w:spacing w:line="360" w:lineRule="atLeast"/>
        <w:rPr>
          <w:rFonts w:ascii="Arial" w:hAnsi="Arial" w:cs="Arial"/>
          <w:bCs/>
          <w:color w:val="808080" w:themeColor="background1" w:themeShade="80"/>
          <w:sz w:val="21"/>
          <w:szCs w:val="21"/>
        </w:rPr>
      </w:pPr>
    </w:p>
    <w:p w:rsidR="00C9300F" w:rsidRDefault="00C9300F" w:rsidP="000455BF">
      <w:pPr>
        <w:spacing w:line="360" w:lineRule="atLeast"/>
        <w:rPr>
          <w:rFonts w:ascii="Arial" w:hAnsi="Arial" w:cs="Arial"/>
          <w:bCs/>
          <w:color w:val="808080" w:themeColor="background1" w:themeShade="80"/>
          <w:sz w:val="21"/>
          <w:szCs w:val="21"/>
        </w:rPr>
      </w:pPr>
    </w:p>
    <w:p w:rsidR="000455BF" w:rsidRPr="006D24B0" w:rsidRDefault="006D24B0" w:rsidP="000455BF">
      <w:pPr>
        <w:spacing w:line="360" w:lineRule="atLeast"/>
        <w:rPr>
          <w:rFonts w:ascii="Arial" w:hAnsi="Arial" w:cs="Arial"/>
          <w:bCs/>
          <w:sz w:val="21"/>
          <w:szCs w:val="21"/>
        </w:rPr>
      </w:pPr>
      <w:r w:rsidRPr="006D24B0">
        <w:rPr>
          <w:rFonts w:ascii="Arial" w:hAnsi="Arial" w:cs="Arial"/>
          <w:bCs/>
          <w:color w:val="808080" w:themeColor="background1" w:themeShade="80"/>
          <w:sz w:val="21"/>
          <w:szCs w:val="21"/>
        </w:rPr>
        <w:t>Naročam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0455BF">
        <w:rPr>
          <w:rFonts w:ascii="Arial" w:hAnsi="Arial" w:cs="Arial"/>
          <w:b/>
          <w:bCs/>
          <w:color w:val="92D050"/>
          <w:sz w:val="21"/>
          <w:szCs w:val="21"/>
        </w:rPr>
        <w:t>MINI paket</w:t>
      </w:r>
      <w:r w:rsidR="000455BF">
        <w:rPr>
          <w:rFonts w:ascii="Arial" w:hAnsi="Arial" w:cs="Arial"/>
          <w:color w:val="92D050"/>
          <w:sz w:val="21"/>
          <w:szCs w:val="21"/>
        </w:rPr>
        <w:t xml:space="preserve">, </w:t>
      </w:r>
      <w:r w:rsidR="000455BF">
        <w:rPr>
          <w:rFonts w:ascii="Arial" w:hAnsi="Arial" w:cs="Arial"/>
          <w:color w:val="7F7F7F" w:themeColor="text1" w:themeTint="80"/>
          <w:sz w:val="21"/>
          <w:szCs w:val="21"/>
        </w:rPr>
        <w:t xml:space="preserve">katerega skupna cena  za 4 dni  je </w:t>
      </w:r>
    </w:p>
    <w:p w:rsidR="006D24B0" w:rsidRDefault="006D24B0" w:rsidP="000455BF">
      <w:pPr>
        <w:spacing w:line="360" w:lineRule="atLeast"/>
        <w:rPr>
          <w:rFonts w:ascii="Arial" w:hAnsi="Arial" w:cs="Arial"/>
          <w:color w:val="7F7F7F" w:themeColor="text1" w:themeTint="80"/>
          <w:sz w:val="21"/>
          <w:szCs w:val="21"/>
        </w:rPr>
      </w:pPr>
    </w:p>
    <w:p w:rsidR="000455BF" w:rsidRDefault="000455BF" w:rsidP="000455BF">
      <w:pPr>
        <w:pStyle w:val="Odstavekseznama"/>
        <w:numPr>
          <w:ilvl w:val="0"/>
          <w:numId w:val="1"/>
        </w:numPr>
        <w:spacing w:line="360" w:lineRule="atLeast"/>
        <w:rPr>
          <w:rFonts w:ascii="Arial" w:hAnsi="Arial" w:cs="Arial"/>
          <w:color w:val="7F7F7F" w:themeColor="text1" w:themeTint="80"/>
          <w:sz w:val="21"/>
          <w:szCs w:val="21"/>
        </w:rPr>
      </w:pPr>
      <w:r>
        <w:rPr>
          <w:rFonts w:ascii="Arial" w:hAnsi="Arial" w:cs="Arial"/>
          <w:color w:val="7F7F7F" w:themeColor="text1" w:themeTint="80"/>
          <w:sz w:val="21"/>
          <w:szCs w:val="21"/>
        </w:rPr>
        <w:t>Za imetnike kartice Mozaik podjetnik 200,00 € + 150,00 €,</w:t>
      </w:r>
    </w:p>
    <w:p w:rsidR="000455BF" w:rsidRDefault="000455BF" w:rsidP="000455BF">
      <w:pPr>
        <w:pStyle w:val="Odstavekseznama"/>
        <w:numPr>
          <w:ilvl w:val="0"/>
          <w:numId w:val="1"/>
        </w:numPr>
        <w:spacing w:line="360" w:lineRule="atLeast"/>
        <w:rPr>
          <w:rFonts w:ascii="Arial" w:hAnsi="Arial" w:cs="Arial"/>
          <w:color w:val="7F7F7F" w:themeColor="text1" w:themeTint="80"/>
          <w:sz w:val="21"/>
          <w:szCs w:val="21"/>
        </w:rPr>
      </w:pPr>
      <w:r>
        <w:rPr>
          <w:rFonts w:ascii="Arial" w:hAnsi="Arial" w:cs="Arial"/>
          <w:color w:val="7F7F7F" w:themeColor="text1" w:themeTint="80"/>
          <w:sz w:val="21"/>
          <w:szCs w:val="21"/>
        </w:rPr>
        <w:t>Za vse ostale pa 240,00 € + 150,00 €</w:t>
      </w:r>
      <w:bookmarkStart w:id="0" w:name="_GoBack"/>
      <w:bookmarkEnd w:id="0"/>
      <w:r>
        <w:rPr>
          <w:rFonts w:ascii="Arial" w:hAnsi="Arial" w:cs="Arial"/>
          <w:color w:val="7F7F7F" w:themeColor="text1" w:themeTint="80"/>
          <w:sz w:val="21"/>
          <w:szCs w:val="21"/>
        </w:rPr>
        <w:t>,</w:t>
      </w:r>
    </w:p>
    <w:p w:rsidR="000455BF" w:rsidRDefault="000455BF" w:rsidP="000455BF">
      <w:pPr>
        <w:spacing w:line="360" w:lineRule="atLeast"/>
        <w:rPr>
          <w:rFonts w:ascii="Arial" w:hAnsi="Arial" w:cs="Arial"/>
          <w:color w:val="7F7F7F" w:themeColor="text1" w:themeTint="80"/>
          <w:sz w:val="21"/>
          <w:szCs w:val="21"/>
        </w:rPr>
      </w:pPr>
    </w:p>
    <w:p w:rsidR="00C9300F" w:rsidRDefault="00C9300F" w:rsidP="000455BF">
      <w:pPr>
        <w:pStyle w:val="Odstavekseznama"/>
        <w:spacing w:line="360" w:lineRule="atLeast"/>
        <w:rPr>
          <w:rFonts w:ascii="Arial" w:hAnsi="Arial" w:cs="Arial"/>
          <w:color w:val="1F497D"/>
          <w:sz w:val="21"/>
          <w:szCs w:val="21"/>
        </w:rPr>
      </w:pPr>
    </w:p>
    <w:p w:rsidR="000455BF" w:rsidRDefault="006D24B0" w:rsidP="000455BF">
      <w:pPr>
        <w:pStyle w:val="Odstavekseznama"/>
        <w:spacing w:line="360" w:lineRule="atLeast"/>
        <w:rPr>
          <w:rFonts w:ascii="Arial" w:hAnsi="Arial" w:cs="Arial"/>
          <w:color w:val="1F497D"/>
          <w:sz w:val="21"/>
          <w:szCs w:val="21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B346EDE" wp14:editId="458DF0BF">
            <wp:simplePos x="0" y="0"/>
            <wp:positionH relativeFrom="column">
              <wp:posOffset>2571750</wp:posOffset>
            </wp:positionH>
            <wp:positionV relativeFrom="paragraph">
              <wp:posOffset>228600</wp:posOffset>
            </wp:positionV>
            <wp:extent cx="337312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70" y="21442"/>
                <wp:lineTo x="21470" y="0"/>
                <wp:lineTo x="0" y="0"/>
              </wp:wrapPolygon>
            </wp:wrapTight>
            <wp:docPr id="3" name="Slika 3" descr="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5BF" w:rsidRDefault="000455BF" w:rsidP="000455BF">
      <w:pPr>
        <w:spacing w:line="360" w:lineRule="atLeast"/>
        <w:rPr>
          <w:rFonts w:ascii="Arial" w:hAnsi="Arial" w:cs="Arial"/>
          <w:color w:val="7F7F7F" w:themeColor="text1" w:themeTint="80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7F7F7F" w:themeColor="text1" w:themeTint="80"/>
          <w:sz w:val="21"/>
          <w:szCs w:val="21"/>
        </w:rPr>
        <w:t>Ponudba zajema:</w:t>
      </w:r>
    </w:p>
    <w:p w:rsidR="000455BF" w:rsidRDefault="000455BF" w:rsidP="000455BF">
      <w:pPr>
        <w:spacing w:line="360" w:lineRule="atLeast"/>
        <w:rPr>
          <w:rFonts w:ascii="Arial" w:hAnsi="Arial" w:cs="Arial"/>
          <w:b/>
          <w:color w:val="7F7F7F" w:themeColor="text1" w:themeTint="80"/>
          <w:sz w:val="21"/>
          <w:szCs w:val="21"/>
        </w:rPr>
      </w:pPr>
      <w:r>
        <w:rPr>
          <w:rFonts w:ascii="Arial" w:hAnsi="Arial" w:cs="Arial"/>
          <w:b/>
          <w:color w:val="7F7F7F" w:themeColor="text1" w:themeTint="80"/>
          <w:sz w:val="21"/>
          <w:szCs w:val="21"/>
        </w:rPr>
        <w:t>- 4 m2 prostora</w:t>
      </w:r>
    </w:p>
    <w:p w:rsidR="000455BF" w:rsidRDefault="000455BF" w:rsidP="000455BF">
      <w:pPr>
        <w:spacing w:line="360" w:lineRule="atLeast"/>
        <w:rPr>
          <w:rFonts w:ascii="Arial" w:hAnsi="Arial" w:cs="Arial"/>
          <w:b/>
          <w:color w:val="7F7F7F" w:themeColor="text1" w:themeTint="80"/>
          <w:sz w:val="21"/>
          <w:szCs w:val="21"/>
        </w:rPr>
      </w:pPr>
      <w:r>
        <w:rPr>
          <w:rFonts w:ascii="Arial" w:hAnsi="Arial" w:cs="Arial"/>
          <w:b/>
          <w:color w:val="7F7F7F" w:themeColor="text1" w:themeTint="80"/>
          <w:sz w:val="21"/>
          <w:szCs w:val="21"/>
        </w:rPr>
        <w:t>- ekološko nadomestilo</w:t>
      </w:r>
    </w:p>
    <w:p w:rsidR="000455BF" w:rsidRDefault="000455BF" w:rsidP="000455BF">
      <w:pPr>
        <w:spacing w:line="360" w:lineRule="atLeast"/>
        <w:rPr>
          <w:rFonts w:ascii="Arial" w:hAnsi="Arial" w:cs="Arial"/>
          <w:b/>
          <w:color w:val="7F7F7F" w:themeColor="text1" w:themeTint="80"/>
          <w:sz w:val="21"/>
          <w:szCs w:val="21"/>
        </w:rPr>
      </w:pPr>
      <w:r>
        <w:rPr>
          <w:rFonts w:ascii="Arial" w:hAnsi="Arial" w:cs="Arial"/>
          <w:b/>
          <w:color w:val="7F7F7F" w:themeColor="text1" w:themeTint="8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color w:val="7F7F7F" w:themeColor="text1" w:themeTint="80"/>
          <w:sz w:val="21"/>
          <w:szCs w:val="21"/>
        </w:rPr>
        <w:t>praktikabel</w:t>
      </w:r>
      <w:proofErr w:type="spellEnd"/>
      <w:r>
        <w:rPr>
          <w:rFonts w:ascii="Arial" w:hAnsi="Arial" w:cs="Arial"/>
          <w:b/>
          <w:color w:val="7F7F7F" w:themeColor="text1" w:themeTint="80"/>
          <w:sz w:val="21"/>
          <w:szCs w:val="21"/>
        </w:rPr>
        <w:t xml:space="preserve"> 2x1 m oblečen v </w:t>
      </w:r>
      <w:proofErr w:type="spellStart"/>
      <w:r>
        <w:rPr>
          <w:rFonts w:ascii="Arial" w:hAnsi="Arial" w:cs="Arial"/>
          <w:b/>
          <w:color w:val="7F7F7F" w:themeColor="text1" w:themeTint="80"/>
          <w:sz w:val="21"/>
          <w:szCs w:val="21"/>
        </w:rPr>
        <w:t>vrteks</w:t>
      </w:r>
      <w:proofErr w:type="spellEnd"/>
    </w:p>
    <w:p w:rsidR="000455BF" w:rsidRDefault="000455BF" w:rsidP="000455BF">
      <w:pPr>
        <w:spacing w:line="360" w:lineRule="atLeast"/>
        <w:rPr>
          <w:rFonts w:ascii="Arial" w:hAnsi="Arial" w:cs="Arial"/>
          <w:b/>
          <w:color w:val="7F7F7F" w:themeColor="text1" w:themeTint="80"/>
          <w:sz w:val="21"/>
          <w:szCs w:val="21"/>
        </w:rPr>
      </w:pPr>
      <w:r>
        <w:rPr>
          <w:rFonts w:ascii="Arial" w:hAnsi="Arial" w:cs="Arial"/>
          <w:b/>
          <w:color w:val="7F7F7F" w:themeColor="text1" w:themeTint="80"/>
          <w:sz w:val="21"/>
          <w:szCs w:val="21"/>
        </w:rPr>
        <w:t>- stol</w:t>
      </w:r>
    </w:p>
    <w:p w:rsidR="000455BF" w:rsidRDefault="000455BF" w:rsidP="000455BF">
      <w:pPr>
        <w:spacing w:line="360" w:lineRule="atLeast"/>
        <w:rPr>
          <w:rFonts w:ascii="Arial" w:hAnsi="Arial" w:cs="Arial"/>
          <w:b/>
          <w:color w:val="7F7F7F" w:themeColor="text1" w:themeTint="80"/>
          <w:sz w:val="21"/>
          <w:szCs w:val="21"/>
        </w:rPr>
      </w:pPr>
      <w:r>
        <w:rPr>
          <w:rFonts w:ascii="Arial" w:hAnsi="Arial" w:cs="Arial"/>
          <w:b/>
          <w:color w:val="7F7F7F" w:themeColor="text1" w:themeTint="80"/>
          <w:sz w:val="21"/>
          <w:szCs w:val="21"/>
        </w:rPr>
        <w:t>- talna obloga 4m2</w:t>
      </w:r>
    </w:p>
    <w:p w:rsidR="000455BF" w:rsidRDefault="000455BF" w:rsidP="000455BF">
      <w:pPr>
        <w:spacing w:line="360" w:lineRule="atLeast"/>
        <w:rPr>
          <w:rFonts w:ascii="Arial" w:hAnsi="Arial" w:cs="Arial"/>
          <w:color w:val="555555"/>
          <w:sz w:val="21"/>
          <w:szCs w:val="21"/>
        </w:rPr>
      </w:pPr>
    </w:p>
    <w:p w:rsidR="000455BF" w:rsidRDefault="000455BF" w:rsidP="000455BF">
      <w:pPr>
        <w:spacing w:line="360" w:lineRule="atLeast"/>
        <w:rPr>
          <w:rFonts w:ascii="Arial" w:hAnsi="Arial" w:cs="Arial"/>
          <w:color w:val="555555"/>
          <w:sz w:val="21"/>
          <w:szCs w:val="21"/>
        </w:rPr>
      </w:pPr>
    </w:p>
    <w:p w:rsidR="000455BF" w:rsidRDefault="000455BF" w:rsidP="000455BF">
      <w:pPr>
        <w:spacing w:line="360" w:lineRule="atLeast"/>
        <w:rPr>
          <w:rFonts w:ascii="Arial" w:hAnsi="Arial" w:cs="Arial"/>
          <w:color w:val="555555"/>
          <w:sz w:val="21"/>
          <w:szCs w:val="21"/>
        </w:rPr>
      </w:pPr>
    </w:p>
    <w:p w:rsidR="000455BF" w:rsidRDefault="000455BF" w:rsidP="000455BF">
      <w:pPr>
        <w:spacing w:line="360" w:lineRule="atLeast"/>
        <w:rPr>
          <w:rFonts w:ascii="Arial" w:hAnsi="Arial" w:cs="Arial"/>
          <w:color w:val="555555"/>
          <w:sz w:val="21"/>
          <w:szCs w:val="21"/>
        </w:rPr>
      </w:pPr>
    </w:p>
    <w:p w:rsidR="000455BF" w:rsidRDefault="000455BF" w:rsidP="000455BF">
      <w:pPr>
        <w:spacing w:line="360" w:lineRule="atLeast"/>
        <w:rPr>
          <w:rFonts w:ascii="Arial" w:hAnsi="Arial" w:cs="Arial"/>
          <w:color w:val="555555"/>
          <w:sz w:val="21"/>
          <w:szCs w:val="21"/>
        </w:rPr>
      </w:pPr>
    </w:p>
    <w:p w:rsidR="000B40C3" w:rsidRDefault="000B40C3"/>
    <w:p w:rsidR="006D24B0" w:rsidRDefault="006D24B0"/>
    <w:p w:rsidR="006D24B0" w:rsidRPr="006D24B0" w:rsidRDefault="006D24B0">
      <w:pPr>
        <w:rPr>
          <w:rFonts w:ascii="Arial" w:hAnsi="Arial" w:cs="Arial"/>
        </w:rPr>
      </w:pPr>
    </w:p>
    <w:p w:rsidR="008C0A7E" w:rsidRDefault="008C0A7E">
      <w:pPr>
        <w:rPr>
          <w:rFonts w:ascii="Arial" w:hAnsi="Arial" w:cs="Arial"/>
          <w:b/>
          <w:color w:val="808080" w:themeColor="background1" w:themeShade="80"/>
        </w:rPr>
      </w:pPr>
    </w:p>
    <w:p w:rsidR="008C0A7E" w:rsidRDefault="008C0A7E">
      <w:pPr>
        <w:rPr>
          <w:rFonts w:ascii="Arial" w:hAnsi="Arial" w:cs="Arial"/>
          <w:b/>
          <w:color w:val="808080" w:themeColor="background1" w:themeShade="80"/>
        </w:rPr>
      </w:pPr>
    </w:p>
    <w:p w:rsidR="006D24B0" w:rsidRPr="006D24B0" w:rsidRDefault="006D24B0">
      <w:pPr>
        <w:rPr>
          <w:rFonts w:ascii="Arial" w:hAnsi="Arial" w:cs="Arial"/>
          <w:b/>
          <w:color w:val="808080" w:themeColor="background1" w:themeShade="80"/>
        </w:rPr>
      </w:pPr>
      <w:r w:rsidRPr="006D24B0">
        <w:rPr>
          <w:rFonts w:ascii="Arial" w:hAnsi="Arial" w:cs="Arial"/>
          <w:b/>
          <w:color w:val="808080" w:themeColor="background1" w:themeShade="80"/>
        </w:rPr>
        <w:t>Podpis</w:t>
      </w:r>
    </w:p>
    <w:p w:rsidR="006D24B0" w:rsidRDefault="006D24B0">
      <w:pPr>
        <w:rPr>
          <w:rFonts w:ascii="Arial" w:hAnsi="Arial" w:cs="Arial"/>
          <w:color w:val="808080" w:themeColor="background1" w:themeShade="80"/>
        </w:rPr>
      </w:pPr>
    </w:p>
    <w:p w:rsidR="00C9300F" w:rsidRPr="006D24B0" w:rsidRDefault="00C9300F">
      <w:pPr>
        <w:rPr>
          <w:rFonts w:ascii="Arial" w:hAnsi="Arial" w:cs="Arial"/>
          <w:color w:val="808080" w:themeColor="background1" w:themeShade="80"/>
        </w:rPr>
      </w:pPr>
    </w:p>
    <w:p w:rsidR="008C0A7E" w:rsidRDefault="008C0A7E">
      <w:pPr>
        <w:rPr>
          <w:rFonts w:ascii="Arial" w:hAnsi="Arial" w:cs="Arial"/>
          <w:color w:val="808080" w:themeColor="background1" w:themeShade="80"/>
        </w:rPr>
      </w:pPr>
    </w:p>
    <w:p w:rsidR="008C0A7E" w:rsidRDefault="008C0A7E">
      <w:pPr>
        <w:rPr>
          <w:rFonts w:ascii="Arial" w:hAnsi="Arial" w:cs="Arial"/>
          <w:color w:val="808080" w:themeColor="background1" w:themeShade="80"/>
        </w:rPr>
      </w:pPr>
    </w:p>
    <w:p w:rsidR="006D24B0" w:rsidRPr="006D24B0" w:rsidRDefault="006D24B0">
      <w:pPr>
        <w:rPr>
          <w:rFonts w:ascii="Arial" w:hAnsi="Arial" w:cs="Arial"/>
          <w:color w:val="808080" w:themeColor="background1" w:themeShade="80"/>
        </w:rPr>
      </w:pPr>
      <w:r w:rsidRPr="006D24B0">
        <w:rPr>
          <w:rFonts w:ascii="Arial" w:hAnsi="Arial" w:cs="Arial"/>
          <w:color w:val="808080" w:themeColor="background1" w:themeShade="80"/>
        </w:rPr>
        <w:t xml:space="preserve">Obvezna priloga je </w:t>
      </w:r>
      <w:r w:rsidR="008C0A7E">
        <w:rPr>
          <w:rFonts w:ascii="Arial" w:hAnsi="Arial" w:cs="Arial"/>
          <w:color w:val="808080" w:themeColor="background1" w:themeShade="80"/>
        </w:rPr>
        <w:t xml:space="preserve">izpolnjena </w:t>
      </w:r>
      <w:r w:rsidRPr="006D24B0">
        <w:rPr>
          <w:rFonts w:ascii="Arial" w:hAnsi="Arial" w:cs="Arial"/>
          <w:color w:val="808080" w:themeColor="background1" w:themeShade="80"/>
        </w:rPr>
        <w:t xml:space="preserve">prijavnica na novoletno obrtno podjetniški sejem z izpolnjenimi podatki o razstavljavcu, razstavnim programom, žigom in podpisom. </w:t>
      </w:r>
    </w:p>
    <w:sectPr w:rsidR="006D24B0" w:rsidRPr="006D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0F8F"/>
    <w:multiLevelType w:val="hybridMultilevel"/>
    <w:tmpl w:val="8EA6DA28"/>
    <w:lvl w:ilvl="0" w:tplc="E752DA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BF"/>
    <w:rsid w:val="000455BF"/>
    <w:rsid w:val="000B40C3"/>
    <w:rsid w:val="001778BC"/>
    <w:rsid w:val="006D24B0"/>
    <w:rsid w:val="008C0A7E"/>
    <w:rsid w:val="00C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802E-BE3D-4F2F-9815-0A154F72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5BF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55BF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5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Memić</dc:creator>
  <cp:lastModifiedBy>Gregor Primc</cp:lastModifiedBy>
  <cp:revision>3</cp:revision>
  <dcterms:created xsi:type="dcterms:W3CDTF">2016-10-21T06:01:00Z</dcterms:created>
  <dcterms:modified xsi:type="dcterms:W3CDTF">2016-10-21T06:02:00Z</dcterms:modified>
</cp:coreProperties>
</file>